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852" w:rsidRPr="00717897" w:rsidRDefault="00E41D63" w:rsidP="00D02852">
      <w:pPr>
        <w:spacing w:line="360" w:lineRule="auto"/>
        <w:jc w:val="center"/>
        <w:rPr>
          <w:rFonts w:ascii="Times New Roman" w:eastAsia="新宋体" w:hAnsi="Times New Roman" w:hint="eastAsia"/>
          <w:b/>
          <w:color w:val="00B0F0"/>
          <w:sz w:val="36"/>
          <w:szCs w:val="32"/>
        </w:rPr>
      </w:pPr>
      <w:bookmarkStart w:id="0" w:name="_GoBack"/>
      <w:r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>专题</w:t>
      </w:r>
      <w:r w:rsidR="00717897"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>21</w:t>
      </w:r>
      <w:r w:rsidR="00A95F52" w:rsidRPr="00717897">
        <w:rPr>
          <w:rFonts w:ascii="Times New Roman" w:eastAsia="新宋体" w:hAnsi="Times New Roman" w:hint="eastAsia"/>
          <w:b/>
          <w:color w:val="00B0F0"/>
          <w:sz w:val="36"/>
          <w:szCs w:val="32"/>
        </w:rPr>
        <w:t xml:space="preserve"> </w:t>
      </w:r>
      <w:r w:rsidR="00717897" w:rsidRPr="00717897">
        <w:rPr>
          <w:rFonts w:ascii="Times New Roman" w:eastAsia="宋体" w:hAnsi="Times New Roman"/>
          <w:b/>
          <w:color w:val="00B0F0"/>
          <w:sz w:val="36"/>
          <w:szCs w:val="32"/>
        </w:rPr>
        <w:t>信息的传递</w:t>
      </w:r>
    </w:p>
    <w:bookmarkEnd w:id="0"/>
    <w:p w:rsidR="00717897" w:rsidRPr="00CD1359" w:rsidRDefault="00717897" w:rsidP="00717897">
      <w:pPr>
        <w:spacing w:line="360" w:lineRule="auto"/>
        <w:jc w:val="center"/>
        <w:rPr>
          <w:rFonts w:ascii="Times New Roman" w:eastAsia="宋体" w:hAnsi="Times New Roman"/>
          <w:b/>
          <w:sz w:val="30"/>
          <w:szCs w:val="30"/>
        </w:rPr>
      </w:pPr>
    </w:p>
    <w:p w:rsidR="00717897" w:rsidRPr="00CD1359" w:rsidRDefault="00717897" w:rsidP="00717897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 w:rsidRPr="00CD1359">
        <w:rPr>
          <w:rFonts w:ascii="Times New Roman" w:eastAsia="宋体" w:hAnsi="Times New Roman"/>
          <w:b/>
          <w:szCs w:val="21"/>
        </w:rPr>
        <w:t>一</w:t>
      </w:r>
      <w:proofErr w:type="gramEnd"/>
      <w:r w:rsidRPr="00CD1359">
        <w:rPr>
          <w:rFonts w:ascii="Times New Roman" w:eastAsia="宋体" w:hAnsi="Times New Roman"/>
          <w:b/>
          <w:szCs w:val="21"/>
        </w:rPr>
        <w:t>．选择题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常州）</w:t>
      </w:r>
      <w:r w:rsidRPr="00CD1359">
        <w:rPr>
          <w:rFonts w:ascii="Times New Roman" w:eastAsia="宋体" w:hAnsi="Times New Roman"/>
          <w:szCs w:val="21"/>
        </w:rPr>
        <w:t>2020</w:t>
      </w:r>
      <w:r w:rsidRPr="00CD1359">
        <w:rPr>
          <w:rFonts w:ascii="Times New Roman" w:eastAsia="宋体" w:hAnsi="Times New Roman"/>
          <w:szCs w:val="21"/>
        </w:rPr>
        <w:t>年</w:t>
      </w:r>
      <w:r w:rsidRPr="00CD1359">
        <w:rPr>
          <w:rFonts w:ascii="Times New Roman" w:eastAsia="宋体" w:hAnsi="Times New Roman"/>
          <w:szCs w:val="21"/>
        </w:rPr>
        <w:t>5</w:t>
      </w:r>
      <w:r w:rsidRPr="00CD1359">
        <w:rPr>
          <w:rFonts w:ascii="Times New Roman" w:eastAsia="宋体" w:hAnsi="Times New Roman"/>
          <w:szCs w:val="21"/>
        </w:rPr>
        <w:t>月</w:t>
      </w:r>
      <w:r w:rsidRPr="00CD1359">
        <w:rPr>
          <w:rFonts w:ascii="Times New Roman" w:eastAsia="宋体" w:hAnsi="Times New Roman"/>
          <w:szCs w:val="21"/>
        </w:rPr>
        <w:t>19</w:t>
      </w:r>
      <w:r w:rsidRPr="00CD1359">
        <w:rPr>
          <w:rFonts w:ascii="Times New Roman" w:eastAsia="宋体" w:hAnsi="Times New Roman"/>
          <w:szCs w:val="21"/>
        </w:rPr>
        <w:t>日，为抢救濒危病人，常州医生朱鼎暴露在</w:t>
      </w:r>
      <w:r w:rsidRPr="00CD1359">
        <w:rPr>
          <w:rFonts w:ascii="Times New Roman" w:eastAsia="宋体" w:hAnsi="Times New Roman"/>
          <w:szCs w:val="21"/>
        </w:rPr>
        <w:t>X</w:t>
      </w:r>
      <w:r w:rsidRPr="00CD1359">
        <w:rPr>
          <w:rFonts w:ascii="Times New Roman" w:eastAsia="宋体" w:hAnsi="Times New Roman"/>
          <w:szCs w:val="21"/>
        </w:rPr>
        <w:t>光（电磁波的一种）下近</w:t>
      </w: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小时，之后才穿上铅制防护</w:t>
      </w:r>
      <w:proofErr w:type="gramStart"/>
      <w:r w:rsidRPr="00CD1359">
        <w:rPr>
          <w:rFonts w:ascii="Times New Roman" w:eastAsia="宋体" w:hAnsi="Times New Roman"/>
          <w:szCs w:val="21"/>
        </w:rPr>
        <w:t>服继续</w:t>
      </w:r>
      <w:proofErr w:type="gramEnd"/>
      <w:r w:rsidRPr="00CD1359">
        <w:rPr>
          <w:rFonts w:ascii="Times New Roman" w:eastAsia="宋体" w:hAnsi="Times New Roman"/>
          <w:szCs w:val="21"/>
        </w:rPr>
        <w:t>抢救直至病人转危为安。朱鼎事后流了鼻血，好在身体未受其它严重伤害。铅制防护服能阻碍</w:t>
      </w:r>
      <w:r w:rsidRPr="00CD1359">
        <w:rPr>
          <w:rFonts w:ascii="Times New Roman" w:eastAsia="宋体" w:hAnsi="Times New Roman"/>
          <w:szCs w:val="21"/>
        </w:rPr>
        <w:t>X</w:t>
      </w:r>
      <w:r w:rsidRPr="00CD1359">
        <w:rPr>
          <w:rFonts w:ascii="Times New Roman" w:eastAsia="宋体" w:hAnsi="Times New Roman"/>
          <w:szCs w:val="21"/>
        </w:rPr>
        <w:t>光传播，下列现象同样是阻碍电磁波传播的是（　　）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宋体" w:eastAsia="宋体" w:hAnsi="宋体" w:cs="宋体" w:hint="eastAsia"/>
          <w:szCs w:val="21"/>
        </w:rPr>
        <w:t>①</w:t>
      </w:r>
      <w:r w:rsidRPr="00CD1359">
        <w:rPr>
          <w:rFonts w:ascii="Times New Roman" w:eastAsia="宋体" w:hAnsi="Times New Roman"/>
          <w:szCs w:val="21"/>
        </w:rPr>
        <w:t>放在真空罩内的手机仍能接收到呼叫信号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宋体" w:eastAsia="宋体" w:hAnsi="宋体" w:cs="宋体" w:hint="eastAsia"/>
          <w:szCs w:val="21"/>
        </w:rPr>
        <w:t>②</w:t>
      </w:r>
      <w:r w:rsidRPr="00CD1359">
        <w:rPr>
          <w:rFonts w:ascii="Times New Roman" w:eastAsia="宋体" w:hAnsi="Times New Roman"/>
          <w:szCs w:val="21"/>
        </w:rPr>
        <w:t>放在密闭金属盒内的收音机，不能接收到电台信号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宋体" w:eastAsia="宋体" w:hAnsi="宋体" w:cs="宋体" w:hint="eastAsia"/>
          <w:szCs w:val="21"/>
        </w:rPr>
        <w:t>③</w:t>
      </w:r>
      <w:r w:rsidRPr="00CD1359">
        <w:rPr>
          <w:rFonts w:ascii="Times New Roman" w:eastAsia="宋体" w:hAnsi="Times New Roman"/>
          <w:szCs w:val="21"/>
        </w:rPr>
        <w:t>微波炉炉门上的玻璃覆盖有金属网，可以防止微波泄漏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宋体" w:eastAsia="宋体" w:hAnsi="宋体" w:cs="宋体" w:hint="eastAsia"/>
          <w:szCs w:val="21"/>
        </w:rPr>
        <w:t>④</w:t>
      </w:r>
      <w:r w:rsidRPr="00CD1359">
        <w:rPr>
          <w:rFonts w:ascii="Times New Roman" w:eastAsia="宋体" w:hAnsi="Times New Roman"/>
          <w:szCs w:val="21"/>
        </w:rPr>
        <w:t>用导线时断时续地连接旧干电池的两极，附近的收音机发出</w:t>
      </w:r>
      <w:proofErr w:type="gramStart"/>
      <w:r w:rsidRPr="00CD1359">
        <w:rPr>
          <w:rFonts w:ascii="Times New Roman" w:eastAsia="宋体" w:hAnsi="Times New Roman"/>
          <w:szCs w:val="21"/>
        </w:rPr>
        <w:t>咔啦咔啦</w:t>
      </w:r>
      <w:proofErr w:type="gramEnd"/>
      <w:r w:rsidRPr="00CD1359">
        <w:rPr>
          <w:rFonts w:ascii="Times New Roman" w:eastAsia="宋体" w:hAnsi="Times New Roman"/>
          <w:szCs w:val="21"/>
        </w:rPr>
        <w:t>的声音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</w:t>
      </w:r>
      <w:r w:rsidRPr="00CD1359">
        <w:rPr>
          <w:rFonts w:ascii="宋体" w:eastAsia="宋体" w:hAnsi="宋体" w:cs="宋体" w:hint="eastAsia"/>
          <w:szCs w:val="21"/>
        </w:rPr>
        <w:t>①②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</w:t>
      </w:r>
      <w:r w:rsidRPr="00CD1359">
        <w:rPr>
          <w:rFonts w:ascii="宋体" w:eastAsia="宋体" w:hAnsi="宋体" w:cs="宋体" w:hint="eastAsia"/>
          <w:szCs w:val="21"/>
        </w:rPr>
        <w:t>②③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</w:t>
      </w:r>
      <w:r w:rsidRPr="00CD1359">
        <w:rPr>
          <w:rFonts w:ascii="宋体" w:eastAsia="宋体" w:hAnsi="宋体" w:cs="宋体" w:hint="eastAsia"/>
          <w:szCs w:val="21"/>
        </w:rPr>
        <w:t>③④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</w:t>
      </w:r>
      <w:r w:rsidRPr="00CD1359">
        <w:rPr>
          <w:rFonts w:ascii="宋体" w:eastAsia="宋体" w:hAnsi="宋体" w:cs="宋体" w:hint="eastAsia"/>
          <w:szCs w:val="21"/>
        </w:rPr>
        <w:t>①④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2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徐州）有一种跳绳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智能握把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能自动计数，并将信息无线传递到手机上，这种信息传递是通过（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．电磁波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3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盐城）今年</w:t>
      </w:r>
      <w:r w:rsidRPr="00CD1359">
        <w:rPr>
          <w:rFonts w:ascii="Times New Roman" w:eastAsia="宋体" w:hAnsi="Times New Roman"/>
          <w:szCs w:val="21"/>
        </w:rPr>
        <w:t>5</w:t>
      </w:r>
      <w:r w:rsidRPr="00CD1359">
        <w:rPr>
          <w:rFonts w:ascii="Times New Roman" w:eastAsia="宋体" w:hAnsi="Times New Roman"/>
          <w:szCs w:val="21"/>
        </w:rPr>
        <w:t>月，珠峰高程测量登山队登顶的视频画面首次通过</w:t>
      </w:r>
      <w:r w:rsidRPr="00CD1359">
        <w:rPr>
          <w:rFonts w:ascii="Times New Roman" w:eastAsia="宋体" w:hAnsi="Times New Roman"/>
          <w:szCs w:val="21"/>
        </w:rPr>
        <w:t>5G</w:t>
      </w:r>
      <w:r w:rsidRPr="00CD1359">
        <w:rPr>
          <w:rFonts w:ascii="Times New Roman" w:eastAsia="宋体" w:hAnsi="Times New Roman"/>
          <w:szCs w:val="21"/>
        </w:rPr>
        <w:t>网络与全球实时共享。信号传输利用的是（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．微波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4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苏州）</w:t>
      </w:r>
      <w:r w:rsidRPr="00CD1359">
        <w:rPr>
          <w:rFonts w:ascii="Times New Roman" w:eastAsia="宋体" w:hAnsi="Times New Roman"/>
          <w:szCs w:val="21"/>
        </w:rPr>
        <w:t>2020</w:t>
      </w:r>
      <w:r w:rsidRPr="00CD1359">
        <w:rPr>
          <w:rFonts w:ascii="Times New Roman" w:eastAsia="宋体" w:hAnsi="Times New Roman"/>
          <w:szCs w:val="21"/>
        </w:rPr>
        <w:t>年</w:t>
      </w:r>
      <w:r w:rsidRPr="00CD1359">
        <w:rPr>
          <w:rFonts w:ascii="Times New Roman" w:eastAsia="宋体" w:hAnsi="Times New Roman"/>
          <w:szCs w:val="21"/>
        </w:rPr>
        <w:t>6</w:t>
      </w:r>
      <w:r w:rsidRPr="00CD1359">
        <w:rPr>
          <w:rFonts w:ascii="Times New Roman" w:eastAsia="宋体" w:hAnsi="Times New Roman"/>
          <w:szCs w:val="21"/>
        </w:rPr>
        <w:t>月</w:t>
      </w:r>
      <w:r w:rsidRPr="00CD1359">
        <w:rPr>
          <w:rFonts w:ascii="Times New Roman" w:eastAsia="宋体" w:hAnsi="Times New Roman"/>
          <w:szCs w:val="21"/>
        </w:rPr>
        <w:t>23</w:t>
      </w:r>
      <w:r w:rsidRPr="00CD1359">
        <w:rPr>
          <w:rFonts w:ascii="Times New Roman" w:eastAsia="宋体" w:hAnsi="Times New Roman"/>
          <w:szCs w:val="21"/>
        </w:rPr>
        <w:t>日，我国成功发射了最后一颗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北斗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全球组网卫星，卫星向地面传递信息是通过（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．电磁波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5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2019•</w:t>
      </w:r>
      <w:r w:rsidRPr="00CD1359">
        <w:rPr>
          <w:rFonts w:ascii="Times New Roman" w:eastAsia="宋体" w:hAnsi="Times New Roman"/>
          <w:szCs w:val="21"/>
        </w:rPr>
        <w:t>徐州）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北斗</w:t>
      </w:r>
      <w:r w:rsidRPr="00CD1359">
        <w:rPr>
          <w:rFonts w:ascii="Times New Roman" w:eastAsia="宋体" w:hAnsi="Times New Roman"/>
          <w:szCs w:val="21"/>
        </w:rPr>
        <w:t>+5G”</w:t>
      </w:r>
      <w:r w:rsidRPr="00CD1359">
        <w:rPr>
          <w:rFonts w:ascii="Times New Roman" w:eastAsia="宋体" w:hAnsi="Times New Roman"/>
          <w:szCs w:val="21"/>
        </w:rPr>
        <w:t>技术将用于助力北京打造智慧型冬奥会，这项技术主要利用（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．电磁波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6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2019•</w:t>
      </w:r>
      <w:r w:rsidRPr="00CD1359">
        <w:rPr>
          <w:rFonts w:ascii="Times New Roman" w:eastAsia="宋体" w:hAnsi="Times New Roman"/>
          <w:szCs w:val="21"/>
        </w:rPr>
        <w:t>无锡）无锡是我国首个移动物联网连接规模超千万的地级市。移动物联网用户可以通过手机实现远程控制。手机传递信息是利用了（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lastRenderedPageBreak/>
        <w:t>A</w:t>
      </w:r>
      <w:r w:rsidRPr="00CD1359">
        <w:rPr>
          <w:rFonts w:ascii="Times New Roman" w:eastAsia="宋体" w:hAnsi="Times New Roman"/>
          <w:szCs w:val="21"/>
        </w:rPr>
        <w:t>．红外线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．电磁波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．次声波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7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徐州）今年</w:t>
      </w:r>
      <w:r w:rsidRPr="00CD1359">
        <w:rPr>
          <w:rFonts w:ascii="Times New Roman" w:eastAsia="宋体" w:hAnsi="Times New Roman"/>
          <w:szCs w:val="21"/>
        </w:rPr>
        <w:t>3</w:t>
      </w:r>
      <w:r w:rsidRPr="00CD1359">
        <w:rPr>
          <w:rFonts w:ascii="Times New Roman" w:eastAsia="宋体" w:hAnsi="Times New Roman"/>
          <w:szCs w:val="21"/>
        </w:rPr>
        <w:t>月</w:t>
      </w:r>
      <w:r w:rsidRPr="00CD1359">
        <w:rPr>
          <w:rFonts w:ascii="Times New Roman" w:eastAsia="宋体" w:hAnsi="Times New Roman"/>
          <w:szCs w:val="21"/>
        </w:rPr>
        <w:t>30</w:t>
      </w:r>
      <w:r w:rsidRPr="00CD1359">
        <w:rPr>
          <w:rFonts w:ascii="Times New Roman" w:eastAsia="宋体" w:hAnsi="Times New Roman"/>
          <w:szCs w:val="21"/>
        </w:rPr>
        <w:t>日，我国成功发射第</w:t>
      </w:r>
      <w:r w:rsidRPr="00CD1359">
        <w:rPr>
          <w:rFonts w:ascii="Times New Roman" w:eastAsia="宋体" w:hAnsi="Times New Roman"/>
          <w:szCs w:val="21"/>
        </w:rPr>
        <w:t>30</w:t>
      </w:r>
      <w:r w:rsidRPr="00CD1359">
        <w:rPr>
          <w:rFonts w:ascii="Times New Roman" w:eastAsia="宋体" w:hAnsi="Times New Roman"/>
          <w:szCs w:val="21"/>
        </w:rPr>
        <w:t>、</w:t>
      </w:r>
      <w:r w:rsidRPr="00CD1359">
        <w:rPr>
          <w:rFonts w:ascii="Times New Roman" w:eastAsia="宋体" w:hAnsi="Times New Roman"/>
          <w:szCs w:val="21"/>
        </w:rPr>
        <w:t>31</w:t>
      </w:r>
      <w:r w:rsidRPr="00CD1359">
        <w:rPr>
          <w:rFonts w:ascii="Times New Roman" w:eastAsia="宋体" w:hAnsi="Times New Roman"/>
          <w:szCs w:val="21"/>
        </w:rPr>
        <w:t>颗北斗导航卫星。北斗卫星向地面传递信息是通过（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．电磁波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8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盐城）我国自行研制的北斗卫星导航系统具有定位、导航和通信等功能，它传递信息是利用（　　）</w:t>
      </w:r>
    </w:p>
    <w:p w:rsidR="00717897" w:rsidRPr="00CD1359" w:rsidRDefault="00717897" w:rsidP="0071789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．微波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．次声波</w:t>
      </w:r>
      <w:r w:rsidRPr="00CD1359">
        <w:rPr>
          <w:rFonts w:ascii="Times New Roman" w:eastAsia="宋体" w:hAnsi="Times New Roman"/>
          <w:szCs w:val="22"/>
        </w:rPr>
        <w:tab/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．超声波</w:t>
      </w:r>
      <w:r w:rsidRPr="00CD1359"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．红外线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9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宿迁）下列关于声波和电磁波的说法中正确的是（　　）</w:t>
      </w:r>
    </w:p>
    <w:p w:rsidR="00717897" w:rsidRPr="00CD1359" w:rsidRDefault="00717897" w:rsidP="00717897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．音调的高低与声源的振幅有关</w:t>
      </w:r>
      <w:r w:rsidRPr="00CD1359">
        <w:rPr>
          <w:rFonts w:ascii="Times New Roman" w:eastAsia="宋体" w:hAnsi="Times New Roman"/>
          <w:szCs w:val="22"/>
        </w:rPr>
        <w:tab/>
      </w:r>
    </w:p>
    <w:p w:rsidR="00717897" w:rsidRPr="00CD1359" w:rsidRDefault="00717897" w:rsidP="00717897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B</w:t>
      </w:r>
      <w:r w:rsidRPr="00CD1359">
        <w:rPr>
          <w:rFonts w:ascii="Times New Roman" w:eastAsia="宋体" w:hAnsi="Times New Roman"/>
          <w:szCs w:val="21"/>
        </w:rPr>
        <w:t>．声音在真空中传播的速度为</w:t>
      </w:r>
      <w:r w:rsidRPr="00CD1359">
        <w:rPr>
          <w:rFonts w:ascii="Times New Roman" w:eastAsia="宋体" w:hAnsi="Times New Roman"/>
          <w:szCs w:val="21"/>
        </w:rPr>
        <w:t>340m/s</w:t>
      </w:r>
      <w:r w:rsidRPr="00CD1359">
        <w:rPr>
          <w:rFonts w:ascii="Times New Roman" w:eastAsia="宋体" w:hAnsi="Times New Roman"/>
          <w:szCs w:val="22"/>
        </w:rPr>
        <w:tab/>
      </w:r>
    </w:p>
    <w:p w:rsidR="00717897" w:rsidRPr="00CD1359" w:rsidRDefault="00717897" w:rsidP="00717897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Cs w:val="21"/>
        </w:rPr>
        <w:t>．电磁波在任何介质中传播的速度都为</w:t>
      </w:r>
      <w:r w:rsidRPr="00CD1359">
        <w:rPr>
          <w:rFonts w:ascii="Times New Roman" w:eastAsia="宋体" w:hAnsi="Times New Roman"/>
          <w:szCs w:val="21"/>
        </w:rPr>
        <w:t>3.0×10</w:t>
      </w:r>
      <w:r w:rsidRPr="00CD1359">
        <w:rPr>
          <w:rFonts w:ascii="Times New Roman" w:eastAsia="宋体" w:hAnsi="Times New Roman"/>
          <w:sz w:val="24"/>
          <w:vertAlign w:val="superscript"/>
        </w:rPr>
        <w:t>8</w:t>
      </w:r>
      <w:r w:rsidRPr="00CD1359">
        <w:rPr>
          <w:rFonts w:ascii="Times New Roman" w:eastAsia="宋体" w:hAnsi="Times New Roman"/>
          <w:szCs w:val="21"/>
        </w:rPr>
        <w:t>m/s</w:t>
      </w:r>
      <w:r w:rsidRPr="00CD1359">
        <w:rPr>
          <w:rFonts w:ascii="Times New Roman" w:eastAsia="宋体" w:hAnsi="Times New Roman"/>
          <w:szCs w:val="22"/>
        </w:rPr>
        <w:tab/>
      </w:r>
    </w:p>
    <w:p w:rsidR="00717897" w:rsidRPr="00CD1359" w:rsidRDefault="00717897" w:rsidP="00717897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D</w:t>
      </w:r>
      <w:r w:rsidRPr="00CD1359">
        <w:rPr>
          <w:rFonts w:ascii="Times New Roman" w:eastAsia="宋体" w:hAnsi="Times New Roman"/>
          <w:szCs w:val="21"/>
        </w:rPr>
        <w:t>．密闭的金属容器对电磁波有屏蔽作用</w:t>
      </w:r>
    </w:p>
    <w:p w:rsidR="00717897" w:rsidRPr="00CD1359" w:rsidRDefault="00717897" w:rsidP="00717897">
      <w:pPr>
        <w:spacing w:line="360" w:lineRule="auto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b/>
          <w:szCs w:val="21"/>
        </w:rPr>
        <w:t>二．填空题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10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淮安）</w:t>
      </w:r>
      <w:r w:rsidRPr="00CD1359">
        <w:rPr>
          <w:rFonts w:ascii="Times New Roman" w:eastAsia="宋体" w:hAnsi="Times New Roman"/>
          <w:szCs w:val="21"/>
        </w:rPr>
        <w:t>2005</w:t>
      </w:r>
      <w:r w:rsidRPr="00CD1359">
        <w:rPr>
          <w:rFonts w:ascii="Times New Roman" w:eastAsia="宋体" w:hAnsi="Times New Roman"/>
          <w:szCs w:val="21"/>
        </w:rPr>
        <w:t>年，我国向世界公布珠穆朗玛峰岩石峰高度为</w:t>
      </w:r>
      <w:r w:rsidRPr="00CD1359">
        <w:rPr>
          <w:rFonts w:ascii="Times New Roman" w:eastAsia="宋体" w:hAnsi="Times New Roman"/>
          <w:szCs w:val="21"/>
        </w:rPr>
        <w:t>8844.43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（填合适的单位）；</w:t>
      </w:r>
      <w:r w:rsidRPr="00CD1359">
        <w:rPr>
          <w:rFonts w:ascii="Times New Roman" w:eastAsia="宋体" w:hAnsi="Times New Roman"/>
          <w:szCs w:val="21"/>
        </w:rPr>
        <w:t>2020</w:t>
      </w:r>
      <w:r w:rsidRPr="00CD1359">
        <w:rPr>
          <w:rFonts w:ascii="Times New Roman" w:eastAsia="宋体" w:hAnsi="Times New Roman"/>
          <w:szCs w:val="21"/>
        </w:rPr>
        <w:t>年</w:t>
      </w:r>
      <w:r w:rsidRPr="00CD1359">
        <w:rPr>
          <w:rFonts w:ascii="Times New Roman" w:eastAsia="宋体" w:hAnsi="Times New Roman"/>
          <w:szCs w:val="21"/>
        </w:rPr>
        <w:t>5</w:t>
      </w:r>
      <w:r w:rsidRPr="00CD1359">
        <w:rPr>
          <w:rFonts w:ascii="Times New Roman" w:eastAsia="宋体" w:hAnsi="Times New Roman"/>
          <w:szCs w:val="21"/>
        </w:rPr>
        <w:t>月</w:t>
      </w:r>
      <w:r w:rsidRPr="00CD1359">
        <w:rPr>
          <w:rFonts w:ascii="Times New Roman" w:eastAsia="宋体" w:hAnsi="Times New Roman"/>
          <w:szCs w:val="21"/>
        </w:rPr>
        <w:t>27</w:t>
      </w:r>
      <w:r w:rsidRPr="00CD1359">
        <w:rPr>
          <w:rFonts w:ascii="Times New Roman" w:eastAsia="宋体" w:hAnsi="Times New Roman"/>
          <w:szCs w:val="21"/>
        </w:rPr>
        <w:t>日，我国登山队登顶珠穆朗玛峰，对珠穆朗玛峰高度再次进行精确测量，并首次利用</w:t>
      </w:r>
      <w:r w:rsidRPr="00CD1359">
        <w:rPr>
          <w:rFonts w:ascii="Times New Roman" w:eastAsia="宋体" w:hAnsi="Times New Roman"/>
          <w:szCs w:val="21"/>
        </w:rPr>
        <w:t>5G</w:t>
      </w:r>
      <w:r w:rsidRPr="00CD1359">
        <w:rPr>
          <w:rFonts w:ascii="Times New Roman" w:eastAsia="宋体" w:hAnsi="Times New Roman"/>
          <w:szCs w:val="21"/>
        </w:rPr>
        <w:t>技术向全世界视频直播，直播过程是利用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波传递信息的。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11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连云港）将手机放在真空罩中，打电话呼叫手机，同时用抽气机抽去罩中的空气，直到听不到铃声，说明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，但手机仍能接收到呼叫信号，说明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，如果将手机放在密闭的金属容器内，手机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（选填</w:t>
      </w:r>
      <w:proofErr w:type="gramStart"/>
      <w:r w:rsidRPr="00CD1359">
        <w:rPr>
          <w:rFonts w:ascii="Times New Roman" w:eastAsia="宋体" w:hAnsi="Times New Roman"/>
          <w:szCs w:val="21"/>
        </w:rPr>
        <w:t>“</w:t>
      </w:r>
      <w:proofErr w:type="gramEnd"/>
      <w:r w:rsidRPr="00CD1359">
        <w:rPr>
          <w:rFonts w:ascii="Times New Roman" w:eastAsia="宋体" w:hAnsi="Times New Roman"/>
          <w:szCs w:val="21"/>
        </w:rPr>
        <w:t>能或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不能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）接收到呼叫信号。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12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2020•</w:t>
      </w:r>
      <w:r w:rsidRPr="00CD1359">
        <w:rPr>
          <w:rFonts w:ascii="Times New Roman" w:eastAsia="宋体" w:hAnsi="Times New Roman"/>
          <w:szCs w:val="21"/>
        </w:rPr>
        <w:t>泰州）如图甲所示的某品牌插秧机使用北斗导航，农民只需在作业前进行相关设定，即可实现</w:t>
      </w:r>
      <w:r w:rsidRPr="00CD1359">
        <w:rPr>
          <w:rFonts w:ascii="Times New Roman" w:eastAsia="宋体" w:hAnsi="Times New Roman"/>
          <w:szCs w:val="21"/>
        </w:rPr>
        <w:t>24</w:t>
      </w:r>
      <w:r w:rsidRPr="00CD1359">
        <w:rPr>
          <w:rFonts w:ascii="Times New Roman" w:eastAsia="宋体" w:hAnsi="Times New Roman"/>
          <w:szCs w:val="21"/>
        </w:rPr>
        <w:t>小时无人值守自动作业。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（</w:t>
      </w: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）北斗导航卫星是通过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向插秧机发送位置信息的；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（</w:t>
      </w:r>
      <w:r w:rsidRPr="00CD1359">
        <w:rPr>
          <w:rFonts w:ascii="Times New Roman" w:eastAsia="宋体" w:hAnsi="Times New Roman"/>
          <w:szCs w:val="21"/>
        </w:rPr>
        <w:t>2</w:t>
      </w:r>
      <w:r w:rsidRPr="00CD1359">
        <w:rPr>
          <w:rFonts w:ascii="Times New Roman" w:eastAsia="宋体" w:hAnsi="Times New Roman"/>
          <w:szCs w:val="21"/>
        </w:rPr>
        <w:t>）该插秧机使用四冲程汽油机，图乙中汽油机处于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冲程。如果该汽油机飞轮的转速是</w:t>
      </w:r>
      <w:r w:rsidRPr="00CD1359">
        <w:rPr>
          <w:rFonts w:ascii="Times New Roman" w:eastAsia="宋体" w:hAnsi="Times New Roman"/>
          <w:szCs w:val="21"/>
        </w:rPr>
        <w:t>60r/s</w:t>
      </w:r>
      <w:r w:rsidRPr="00CD1359">
        <w:rPr>
          <w:rFonts w:ascii="Times New Roman" w:eastAsia="宋体" w:hAnsi="Times New Roman"/>
          <w:szCs w:val="21"/>
        </w:rPr>
        <w:t>，则汽油机每秒钟对外做功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次；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（</w:t>
      </w:r>
      <w:r w:rsidRPr="00CD1359">
        <w:rPr>
          <w:rFonts w:ascii="Times New Roman" w:eastAsia="宋体" w:hAnsi="Times New Roman"/>
          <w:szCs w:val="21"/>
        </w:rPr>
        <w:t>3</w:t>
      </w:r>
      <w:r w:rsidRPr="00CD1359">
        <w:rPr>
          <w:rFonts w:ascii="Times New Roman" w:eastAsia="宋体" w:hAnsi="Times New Roman"/>
          <w:szCs w:val="21"/>
        </w:rPr>
        <w:t>）汽油属于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（选填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清洁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或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非清洁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）能源，某段时间插秧机消耗汽油</w:t>
      </w:r>
      <w:r w:rsidRPr="00CD1359">
        <w:rPr>
          <w:rFonts w:ascii="Times New Roman" w:eastAsia="宋体" w:hAnsi="Times New Roman"/>
          <w:szCs w:val="21"/>
        </w:rPr>
        <w:t>0.21kg</w:t>
      </w:r>
      <w:r w:rsidRPr="00CD1359">
        <w:rPr>
          <w:rFonts w:ascii="Times New Roman" w:eastAsia="宋体" w:hAnsi="Times New Roman"/>
          <w:szCs w:val="21"/>
        </w:rPr>
        <w:t>，汽油完全燃烧放出的热量是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J</w:t>
      </w:r>
      <w:r w:rsidRPr="00CD1359">
        <w:rPr>
          <w:rFonts w:ascii="Times New Roman" w:eastAsia="宋体" w:hAnsi="Times New Roman"/>
          <w:szCs w:val="21"/>
        </w:rPr>
        <w:t>；若这些热量完全被</w:t>
      </w:r>
      <w:r w:rsidRPr="00CD1359">
        <w:rPr>
          <w:rFonts w:ascii="Times New Roman" w:eastAsia="宋体" w:hAnsi="Times New Roman"/>
          <w:szCs w:val="21"/>
        </w:rPr>
        <w:t>40kg</w:t>
      </w:r>
      <w:r w:rsidRPr="00CD1359">
        <w:rPr>
          <w:rFonts w:ascii="Times New Roman" w:eastAsia="宋体" w:hAnsi="Times New Roman"/>
          <w:szCs w:val="21"/>
        </w:rPr>
        <w:t>初温</w:t>
      </w:r>
      <w:r w:rsidRPr="00CD1359">
        <w:rPr>
          <w:rFonts w:ascii="Times New Roman" w:eastAsia="宋体" w:hAnsi="Times New Roman"/>
          <w:szCs w:val="21"/>
        </w:rPr>
        <w:t>15°C</w:t>
      </w:r>
      <w:r w:rsidRPr="00CD1359">
        <w:rPr>
          <w:rFonts w:ascii="Times New Roman" w:eastAsia="宋体" w:hAnsi="Times New Roman"/>
          <w:szCs w:val="21"/>
        </w:rPr>
        <w:t>的水吸收，则水温升高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°C</w:t>
      </w:r>
      <w:r w:rsidRPr="00CD1359">
        <w:rPr>
          <w:rFonts w:ascii="Times New Roman" w:eastAsia="宋体" w:hAnsi="Times New Roman"/>
          <w:szCs w:val="21"/>
        </w:rPr>
        <w:t>．</w:t>
      </w:r>
      <w:r w:rsidRPr="00CD1359">
        <w:rPr>
          <w:rFonts w:ascii="Times New Roman" w:eastAsia="宋体" w:hAnsi="Times New Roman"/>
          <w:szCs w:val="21"/>
        </w:rPr>
        <w:t>[q</w:t>
      </w:r>
      <w:r w:rsidRPr="00CD1359">
        <w:rPr>
          <w:rFonts w:ascii="Times New Roman" w:eastAsia="宋体" w:hAnsi="Times New Roman"/>
          <w:sz w:val="24"/>
          <w:vertAlign w:val="subscript"/>
        </w:rPr>
        <w:t>汽油</w:t>
      </w:r>
      <w:r w:rsidRPr="00CD1359">
        <w:rPr>
          <w:rFonts w:ascii="Times New Roman" w:eastAsia="宋体" w:hAnsi="Times New Roman"/>
          <w:szCs w:val="21"/>
        </w:rPr>
        <w:t>＝</w:t>
      </w:r>
      <w:r w:rsidRPr="00CD1359">
        <w:rPr>
          <w:rFonts w:ascii="Times New Roman" w:eastAsia="宋体" w:hAnsi="Times New Roman"/>
          <w:szCs w:val="21"/>
        </w:rPr>
        <w:t>4.6×10</w:t>
      </w:r>
      <w:r w:rsidRPr="00CD1359">
        <w:rPr>
          <w:rFonts w:ascii="Times New Roman" w:eastAsia="宋体" w:hAnsi="Times New Roman"/>
          <w:sz w:val="24"/>
          <w:vertAlign w:val="superscript"/>
        </w:rPr>
        <w:t>7</w:t>
      </w:r>
      <w:r w:rsidRPr="00CD1359">
        <w:rPr>
          <w:rFonts w:ascii="Times New Roman" w:eastAsia="宋体" w:hAnsi="Times New Roman"/>
          <w:szCs w:val="21"/>
        </w:rPr>
        <w:t>J/kg</w:t>
      </w:r>
      <w:r w:rsidRPr="00CD1359">
        <w:rPr>
          <w:rFonts w:ascii="Times New Roman" w:eastAsia="宋体" w:hAnsi="Times New Roman"/>
          <w:szCs w:val="21"/>
        </w:rPr>
        <w:t>，</w:t>
      </w:r>
      <w:r w:rsidRPr="00CD1359">
        <w:rPr>
          <w:rFonts w:ascii="Times New Roman" w:eastAsia="宋体" w:hAnsi="Times New Roman"/>
          <w:szCs w:val="21"/>
        </w:rPr>
        <w:t>c</w:t>
      </w:r>
      <w:r w:rsidRPr="00CD1359">
        <w:rPr>
          <w:rFonts w:ascii="Times New Roman" w:eastAsia="宋体" w:hAnsi="Times New Roman"/>
          <w:sz w:val="24"/>
          <w:vertAlign w:val="subscript"/>
        </w:rPr>
        <w:t>水</w:t>
      </w:r>
      <w:r w:rsidRPr="00CD1359">
        <w:rPr>
          <w:rFonts w:ascii="Times New Roman" w:eastAsia="宋体" w:hAnsi="Times New Roman"/>
          <w:szCs w:val="21"/>
        </w:rPr>
        <w:t>＝</w:t>
      </w:r>
      <w:r w:rsidRPr="00CD1359">
        <w:rPr>
          <w:rFonts w:ascii="Times New Roman" w:eastAsia="宋体" w:hAnsi="Times New Roman"/>
          <w:szCs w:val="21"/>
        </w:rPr>
        <w:t>4.2×10</w:t>
      </w:r>
      <w:r w:rsidRPr="00CD1359">
        <w:rPr>
          <w:rFonts w:ascii="Times New Roman" w:eastAsia="宋体" w:hAnsi="Times New Roman"/>
          <w:sz w:val="24"/>
          <w:vertAlign w:val="superscript"/>
        </w:rPr>
        <w:t>3</w:t>
      </w:r>
      <w:r w:rsidRPr="00CD1359">
        <w:rPr>
          <w:rFonts w:ascii="Times New Roman" w:eastAsia="宋体" w:hAnsi="Times New Roman"/>
          <w:szCs w:val="21"/>
        </w:rPr>
        <w:t>J/</w:t>
      </w:r>
      <w:r w:rsidRPr="00CD1359">
        <w:rPr>
          <w:rFonts w:ascii="Times New Roman" w:eastAsia="宋体" w:hAnsi="Times New Roman"/>
          <w:szCs w:val="21"/>
        </w:rPr>
        <w:t>（</w:t>
      </w:r>
      <w:r w:rsidRPr="00CD1359">
        <w:rPr>
          <w:rFonts w:ascii="Times New Roman" w:eastAsia="宋体" w:hAnsi="Times New Roman"/>
          <w:szCs w:val="21"/>
        </w:rPr>
        <w:t>kg•°C</w:t>
      </w:r>
      <w:r w:rsidRPr="00CD1359">
        <w:rPr>
          <w:rFonts w:ascii="Times New Roman" w:eastAsia="宋体" w:hAnsi="Times New Roman"/>
          <w:szCs w:val="21"/>
        </w:rPr>
        <w:t>）</w:t>
      </w:r>
      <w:r w:rsidRPr="00CD1359">
        <w:rPr>
          <w:rFonts w:ascii="Times New Roman" w:eastAsia="宋体" w:hAnsi="Times New Roman"/>
          <w:szCs w:val="21"/>
        </w:rPr>
        <w:t>]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24150" cy="168592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13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2019•</w:t>
      </w:r>
      <w:r w:rsidRPr="00CD1359">
        <w:rPr>
          <w:rFonts w:ascii="Times New Roman" w:eastAsia="宋体" w:hAnsi="Times New Roman"/>
          <w:szCs w:val="21"/>
        </w:rPr>
        <w:t>淮安）手机拨打、接听电话或</w:t>
      </w:r>
      <w:proofErr w:type="spellStart"/>
      <w:r w:rsidRPr="00CD1359">
        <w:rPr>
          <w:rFonts w:ascii="Times New Roman" w:eastAsia="宋体" w:hAnsi="Times New Roman"/>
          <w:szCs w:val="21"/>
        </w:rPr>
        <w:t>WiFi</w:t>
      </w:r>
      <w:proofErr w:type="spellEnd"/>
      <w:r w:rsidRPr="00CD1359">
        <w:rPr>
          <w:rFonts w:ascii="Times New Roman" w:eastAsia="宋体" w:hAnsi="Times New Roman"/>
          <w:szCs w:val="21"/>
        </w:rPr>
        <w:t>上网都是利用了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波传递信息，该波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（选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能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或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不能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）在真空中传播。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14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2019•</w:t>
      </w:r>
      <w:r w:rsidRPr="00CD1359">
        <w:rPr>
          <w:rFonts w:ascii="Times New Roman" w:eastAsia="宋体" w:hAnsi="Times New Roman"/>
          <w:szCs w:val="21"/>
        </w:rPr>
        <w:t>泰州）如图，磁悬浮无线蓝牙音箱可由</w:t>
      </w:r>
      <w:proofErr w:type="gramStart"/>
      <w:r w:rsidRPr="00CD1359">
        <w:rPr>
          <w:rFonts w:ascii="Times New Roman" w:eastAsia="宋体" w:hAnsi="Times New Roman"/>
          <w:szCs w:val="21"/>
        </w:rPr>
        <w:t>蓝牙通过</w:t>
      </w:r>
      <w:proofErr w:type="gramEnd"/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（超声波</w:t>
      </w:r>
      <w:r w:rsidRPr="00CD1359">
        <w:rPr>
          <w:rFonts w:ascii="Times New Roman" w:eastAsia="宋体" w:hAnsi="Times New Roman"/>
          <w:szCs w:val="21"/>
        </w:rPr>
        <w:t>/</w:t>
      </w:r>
      <w:r w:rsidRPr="00CD1359">
        <w:rPr>
          <w:rFonts w:ascii="Times New Roman" w:eastAsia="宋体" w:hAnsi="Times New Roman"/>
          <w:szCs w:val="21"/>
        </w:rPr>
        <w:t>电磁波）实现与手机数据的光速传输。该产品底座里有一个电磁铁，可使箱体悬在空中，这是根据同名磁极相互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的原理实现的该产品处于图示状态时，若重力突然消失，则此瞬间底座对水平桌面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（有</w:t>
      </w:r>
      <w:r w:rsidRPr="00CD1359">
        <w:rPr>
          <w:rFonts w:ascii="Times New Roman" w:eastAsia="宋体" w:hAnsi="Times New Roman"/>
          <w:szCs w:val="21"/>
        </w:rPr>
        <w:t>/</w:t>
      </w:r>
      <w:r w:rsidRPr="00CD1359">
        <w:rPr>
          <w:rFonts w:ascii="Times New Roman" w:eastAsia="宋体" w:hAnsi="Times New Roman"/>
          <w:szCs w:val="21"/>
        </w:rPr>
        <w:t>没有）压力。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24075" cy="114300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15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常州）印度的月球卫星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月船</w:t>
      </w: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号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已失联八年，地面测控中心通过计算预测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月船</w:t>
      </w: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号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会经过月球北端上空</w:t>
      </w:r>
      <w:r w:rsidRPr="00CD1359">
        <w:rPr>
          <w:rFonts w:ascii="Times New Roman" w:eastAsia="宋体" w:hAnsi="Times New Roman"/>
          <w:szCs w:val="21"/>
        </w:rPr>
        <w:t>165km</w:t>
      </w:r>
      <w:r w:rsidRPr="00CD1359">
        <w:rPr>
          <w:rFonts w:ascii="Times New Roman" w:eastAsia="宋体" w:hAnsi="Times New Roman"/>
          <w:szCs w:val="21"/>
        </w:rPr>
        <w:t>高处的</w:t>
      </w: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点，便在某时刻向该处发射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（电磁波</w:t>
      </w:r>
      <w:r w:rsidRPr="00CD1359">
        <w:rPr>
          <w:rFonts w:ascii="Times New Roman" w:eastAsia="宋体" w:hAnsi="Times New Roman"/>
          <w:szCs w:val="21"/>
        </w:rPr>
        <w:t>/</w:t>
      </w:r>
      <w:r w:rsidRPr="00CD1359">
        <w:rPr>
          <w:rFonts w:ascii="Times New Roman" w:eastAsia="宋体" w:hAnsi="Times New Roman"/>
          <w:szCs w:val="21"/>
        </w:rPr>
        <w:t>超声波）信号，</w:t>
      </w:r>
      <w:r w:rsidRPr="00CD1359">
        <w:rPr>
          <w:rFonts w:ascii="Times New Roman" w:eastAsia="宋体" w:hAnsi="Times New Roman"/>
          <w:szCs w:val="21"/>
        </w:rPr>
        <w:t>2.6s</w:t>
      </w:r>
      <w:r w:rsidRPr="00CD1359">
        <w:rPr>
          <w:rFonts w:ascii="Times New Roman" w:eastAsia="宋体" w:hAnsi="Times New Roman"/>
          <w:szCs w:val="21"/>
        </w:rPr>
        <w:t>后收到回波信号，从而确信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月船</w:t>
      </w:r>
      <w:r w:rsidRPr="00CD1359">
        <w:rPr>
          <w:rFonts w:ascii="Times New Roman" w:eastAsia="宋体" w:hAnsi="Times New Roman"/>
          <w:szCs w:val="21"/>
        </w:rPr>
        <w:t>1</w:t>
      </w:r>
      <w:r w:rsidRPr="00CD1359">
        <w:rPr>
          <w:rFonts w:ascii="Times New Roman" w:eastAsia="宋体" w:hAnsi="Times New Roman"/>
          <w:szCs w:val="21"/>
        </w:rPr>
        <w:t>号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依然在轨道运行，测控中心距离</w:t>
      </w:r>
      <w:r w:rsidRPr="00CD1359">
        <w:rPr>
          <w:rFonts w:ascii="Times New Roman" w:eastAsia="宋体" w:hAnsi="Times New Roman"/>
          <w:szCs w:val="21"/>
        </w:rPr>
        <w:t>A</w:t>
      </w:r>
      <w:r w:rsidRPr="00CD1359">
        <w:rPr>
          <w:rFonts w:ascii="Times New Roman" w:eastAsia="宋体" w:hAnsi="Times New Roman"/>
          <w:szCs w:val="21"/>
        </w:rPr>
        <w:t>点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km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v</w:t>
      </w:r>
      <w:r w:rsidRPr="00CD1359">
        <w:rPr>
          <w:rFonts w:ascii="Times New Roman" w:eastAsia="宋体" w:hAnsi="Times New Roman"/>
          <w:sz w:val="24"/>
          <w:vertAlign w:val="subscript"/>
        </w:rPr>
        <w:t>电磁波</w:t>
      </w:r>
      <w:r w:rsidRPr="00CD1359">
        <w:rPr>
          <w:rFonts w:ascii="Times New Roman" w:eastAsia="宋体" w:hAnsi="Times New Roman"/>
          <w:szCs w:val="21"/>
        </w:rPr>
        <w:t>＝</w:t>
      </w:r>
      <w:r w:rsidRPr="00CD1359">
        <w:rPr>
          <w:rFonts w:ascii="Times New Roman" w:eastAsia="宋体" w:hAnsi="Times New Roman"/>
          <w:szCs w:val="21"/>
        </w:rPr>
        <w:t>3×10</w:t>
      </w:r>
      <w:r w:rsidRPr="00CD1359">
        <w:rPr>
          <w:rFonts w:ascii="Times New Roman" w:eastAsia="宋体" w:hAnsi="Times New Roman"/>
          <w:sz w:val="24"/>
          <w:vertAlign w:val="superscript"/>
        </w:rPr>
        <w:t>8</w:t>
      </w:r>
      <w:r w:rsidRPr="00CD1359">
        <w:rPr>
          <w:rFonts w:ascii="Times New Roman" w:eastAsia="宋体" w:hAnsi="Times New Roman"/>
          <w:szCs w:val="21"/>
        </w:rPr>
        <w:t>m/s</w:t>
      </w:r>
      <w:r w:rsidRPr="00CD1359">
        <w:rPr>
          <w:rFonts w:ascii="Times New Roman" w:eastAsia="宋体" w:hAnsi="Times New Roman"/>
          <w:szCs w:val="21"/>
        </w:rPr>
        <w:t>，</w:t>
      </w:r>
      <w:r w:rsidRPr="00CD1359">
        <w:rPr>
          <w:rFonts w:ascii="Times New Roman" w:eastAsia="宋体" w:hAnsi="Times New Roman"/>
          <w:szCs w:val="21"/>
        </w:rPr>
        <w:t>v</w:t>
      </w:r>
      <w:r w:rsidRPr="00CD1359">
        <w:rPr>
          <w:rFonts w:ascii="Times New Roman" w:eastAsia="宋体" w:hAnsi="Times New Roman"/>
          <w:sz w:val="24"/>
          <w:vertAlign w:val="subscript"/>
        </w:rPr>
        <w:t>超声波</w:t>
      </w:r>
      <w:r w:rsidRPr="00CD1359">
        <w:rPr>
          <w:rFonts w:ascii="Times New Roman" w:eastAsia="宋体" w:hAnsi="Times New Roman"/>
          <w:szCs w:val="21"/>
        </w:rPr>
        <w:t>＝</w:t>
      </w:r>
      <w:r w:rsidRPr="00CD1359">
        <w:rPr>
          <w:rFonts w:ascii="Times New Roman" w:eastAsia="宋体" w:hAnsi="Times New Roman"/>
          <w:szCs w:val="21"/>
        </w:rPr>
        <w:t>340m/s</w:t>
      </w:r>
      <w:r w:rsidRPr="00CD1359">
        <w:rPr>
          <w:rFonts w:ascii="Times New Roman" w:eastAsia="宋体" w:hAnsi="Times New Roman"/>
          <w:szCs w:val="21"/>
        </w:rPr>
        <w:t>）</w:t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16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泰州）探究声音的传播时，将手机装入塑料袋，扎紧袋口后用细线悬于水中，如图所示。用另一部手机拨打袋中的手机，手机能接通，说明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可在水中传播；能听到手机发出的铃声，还能说明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可在水中传播；我们听出手机铃声是</w:t>
      </w:r>
      <w:proofErr w:type="gramStart"/>
      <w:r w:rsidRPr="00CD1359">
        <w:rPr>
          <w:rFonts w:ascii="Times New Roman" w:eastAsia="宋体" w:hAnsi="Times New Roman"/>
          <w:szCs w:val="21"/>
        </w:rPr>
        <w:t>汪峰唱的</w:t>
      </w:r>
      <w:proofErr w:type="gramEnd"/>
      <w:r w:rsidRPr="00CD1359">
        <w:rPr>
          <w:rFonts w:ascii="Times New Roman" w:eastAsia="宋体" w:hAnsi="Times New Roman"/>
          <w:szCs w:val="21"/>
        </w:rPr>
        <w:t>《飞得更高》，这是根据声音的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来辨别的。</w:t>
      </w:r>
    </w:p>
    <w:p w:rsidR="00717897" w:rsidRPr="00CD1359" w:rsidRDefault="00717897" w:rsidP="00717897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904875" cy="10382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97" w:rsidRPr="00CD1359" w:rsidRDefault="00717897" w:rsidP="00717897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CD1359">
        <w:rPr>
          <w:rFonts w:ascii="Times New Roman" w:eastAsia="宋体" w:hAnsi="Times New Roman"/>
          <w:szCs w:val="21"/>
        </w:rPr>
        <w:t>17</w:t>
      </w:r>
      <w:r w:rsidRPr="00CD1359">
        <w:rPr>
          <w:rFonts w:ascii="Times New Roman" w:eastAsia="宋体" w:hAnsi="Times New Roman"/>
          <w:szCs w:val="21"/>
        </w:rPr>
        <w:t>．（</w:t>
      </w:r>
      <w:r w:rsidRPr="00CD1359">
        <w:rPr>
          <w:rFonts w:ascii="Times New Roman" w:eastAsia="宋体" w:hAnsi="Times New Roman"/>
          <w:szCs w:val="21"/>
        </w:rPr>
        <w:t>2018•</w:t>
      </w:r>
      <w:r w:rsidRPr="00CD1359">
        <w:rPr>
          <w:rFonts w:ascii="Times New Roman" w:eastAsia="宋体" w:hAnsi="Times New Roman"/>
          <w:szCs w:val="21"/>
        </w:rPr>
        <w:t>连云港）打开收音机，将调谐旋钮调到没有电台的位置并将音量放大；取一节旧的干电池和一根导线，靠近收音机，将导线的一端与电池的一极相连，再用导线的另一端与电池的另一极时断时续地接触，你会从收音机里听到</w:t>
      </w:r>
      <w:r w:rsidRPr="00CD1359">
        <w:rPr>
          <w:rFonts w:ascii="Times New Roman" w:eastAsia="宋体" w:hAnsi="Times New Roman"/>
          <w:szCs w:val="21"/>
        </w:rPr>
        <w:t>“</w:t>
      </w:r>
      <w:r w:rsidRPr="00CD1359">
        <w:rPr>
          <w:rFonts w:ascii="Times New Roman" w:eastAsia="宋体" w:hAnsi="Times New Roman"/>
          <w:szCs w:val="21"/>
        </w:rPr>
        <w:t>咔嚓</w:t>
      </w:r>
      <w:r w:rsidRPr="00CD1359">
        <w:rPr>
          <w:rFonts w:ascii="Times New Roman" w:eastAsia="宋体" w:hAnsi="Times New Roman"/>
          <w:szCs w:val="21"/>
        </w:rPr>
        <w:t>”</w:t>
      </w:r>
      <w:r w:rsidRPr="00CD1359">
        <w:rPr>
          <w:rFonts w:ascii="Times New Roman" w:eastAsia="宋体" w:hAnsi="Times New Roman"/>
          <w:szCs w:val="21"/>
        </w:rPr>
        <w:t>声，此实验可以证明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的存在；将两个表面光滑的铅块相互挤压，它们会粘在一起，说明分子间存在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  <w:u w:val="single"/>
        </w:rPr>
        <w:t xml:space="preserve">   </w:t>
      </w:r>
      <w:r w:rsidRPr="00CD1359">
        <w:rPr>
          <w:rFonts w:ascii="Times New Roman" w:eastAsia="宋体" w:hAnsi="Times New Roman"/>
          <w:szCs w:val="21"/>
          <w:u w:val="single"/>
        </w:rPr>
        <w:t xml:space="preserve">　</w:t>
      </w:r>
      <w:r w:rsidRPr="00CD1359">
        <w:rPr>
          <w:rFonts w:ascii="Times New Roman" w:eastAsia="宋体" w:hAnsi="Times New Roman"/>
          <w:szCs w:val="21"/>
        </w:rPr>
        <w:t>。</w:t>
      </w:r>
    </w:p>
    <w:p w:rsidR="00717897" w:rsidRPr="00CD1359" w:rsidRDefault="00717897" w:rsidP="00717897"/>
    <w:p w:rsidR="00717897" w:rsidRPr="00717897" w:rsidRDefault="00717897" w:rsidP="00D02852">
      <w:pPr>
        <w:spacing w:line="360" w:lineRule="auto"/>
        <w:jc w:val="center"/>
        <w:rPr>
          <w:rFonts w:ascii="Times New Roman" w:eastAsia="新宋体" w:hAnsi="Times New Roman"/>
          <w:b/>
          <w:color w:val="00B0F0"/>
          <w:sz w:val="36"/>
          <w:szCs w:val="36"/>
        </w:rPr>
      </w:pPr>
    </w:p>
    <w:sectPr w:rsidR="00717897" w:rsidRPr="00717897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D4" w:rsidRDefault="00802DD4" w:rsidP="006E5680">
      <w:r>
        <w:separator/>
      </w:r>
    </w:p>
  </w:endnote>
  <w:endnote w:type="continuationSeparator" w:id="0">
    <w:p w:rsidR="00802DD4" w:rsidRDefault="00802DD4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D4" w:rsidRDefault="00802DD4" w:rsidP="006E5680">
      <w:r>
        <w:separator/>
      </w:r>
    </w:p>
  </w:footnote>
  <w:footnote w:type="continuationSeparator" w:id="0">
    <w:p w:rsidR="00802DD4" w:rsidRDefault="00802DD4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533C5"/>
    <w:rsid w:val="00195B25"/>
    <w:rsid w:val="0019796D"/>
    <w:rsid w:val="002231FD"/>
    <w:rsid w:val="00236DAA"/>
    <w:rsid w:val="003B10C5"/>
    <w:rsid w:val="00442C98"/>
    <w:rsid w:val="005E795E"/>
    <w:rsid w:val="00601CEA"/>
    <w:rsid w:val="00691DD5"/>
    <w:rsid w:val="006E5680"/>
    <w:rsid w:val="00717897"/>
    <w:rsid w:val="007A4883"/>
    <w:rsid w:val="00802DD4"/>
    <w:rsid w:val="00807ECC"/>
    <w:rsid w:val="009A5A27"/>
    <w:rsid w:val="009D72FF"/>
    <w:rsid w:val="00A672B5"/>
    <w:rsid w:val="00A95F52"/>
    <w:rsid w:val="00B316DF"/>
    <w:rsid w:val="00BC0E76"/>
    <w:rsid w:val="00CE4BAC"/>
    <w:rsid w:val="00D02852"/>
    <w:rsid w:val="00E41D63"/>
    <w:rsid w:val="00E63031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</Words>
  <Characters>1914</Characters>
  <Application>Microsoft Office Word</Application>
  <DocSecurity>0</DocSecurity>
  <Lines>15</Lines>
  <Paragraphs>4</Paragraphs>
  <ScaleCrop>false</ScaleCrop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2020-11-10T00:14:00Z</dcterms:created>
  <dcterms:modified xsi:type="dcterms:W3CDTF">2020-11-10T00:14:00Z</dcterms:modified>
</cp:coreProperties>
</file>